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83" w:rsidRPr="002F7883" w:rsidRDefault="002F7883" w:rsidP="002F7883">
      <w:pPr>
        <w:spacing w:after="0" w:line="260" w:lineRule="atLeast"/>
        <w:rPr>
          <w:rFonts w:ascii="Verdana" w:eastAsia="Times New Roman" w:hAnsi="Verdana" w:cs="Arial CE"/>
          <w:color w:val="000000"/>
          <w:sz w:val="17"/>
          <w:szCs w:val="17"/>
          <w:lang w:eastAsia="pl-PL"/>
        </w:rPr>
      </w:pPr>
      <w:r w:rsidRPr="002F7883">
        <w:rPr>
          <w:rFonts w:ascii="Verdana" w:eastAsia="Times New Roman" w:hAnsi="Verdana" w:cs="Arial CE"/>
          <w:color w:val="000000"/>
          <w:sz w:val="17"/>
          <w:szCs w:val="17"/>
          <w:lang w:eastAsia="pl-PL"/>
        </w:rPr>
        <w:t>Adres strony internetowej, na której Zamawiający udostępnia Specyfikację Istotnych Warunków Zamówienia:</w:t>
      </w:r>
    </w:p>
    <w:p w:rsidR="002F7883" w:rsidRPr="002F7883" w:rsidRDefault="002F7883" w:rsidP="002F7883">
      <w:pPr>
        <w:spacing w:after="240" w:line="260" w:lineRule="atLeast"/>
        <w:rPr>
          <w:rFonts w:ascii="Times New Roman" w:eastAsia="Times New Roman" w:hAnsi="Times New Roman" w:cs="Times New Roman"/>
          <w:sz w:val="24"/>
          <w:szCs w:val="24"/>
          <w:lang w:eastAsia="pl-PL"/>
        </w:rPr>
      </w:pPr>
      <w:hyperlink r:id="rId6" w:tgtFrame="_blank" w:history="1">
        <w:r w:rsidRPr="002F7883">
          <w:rPr>
            <w:rFonts w:ascii="Verdana" w:eastAsia="Times New Roman" w:hAnsi="Verdana" w:cs="Arial CE"/>
            <w:b/>
            <w:bCs/>
            <w:color w:val="FF0000"/>
            <w:sz w:val="17"/>
            <w:szCs w:val="17"/>
            <w:lang w:eastAsia="pl-PL"/>
          </w:rPr>
          <w:t>www.kozminek.pl</w:t>
        </w:r>
      </w:hyperlink>
    </w:p>
    <w:p w:rsidR="002F7883" w:rsidRPr="002F7883" w:rsidRDefault="002F7883" w:rsidP="002F7883">
      <w:pPr>
        <w:spacing w:after="0" w:line="400" w:lineRule="atLeast"/>
        <w:rPr>
          <w:rFonts w:ascii="Arial CE" w:eastAsia="Times New Roman" w:hAnsi="Arial CE" w:cs="Arial CE"/>
          <w:sz w:val="20"/>
          <w:szCs w:val="20"/>
          <w:lang w:eastAsia="pl-PL"/>
        </w:rPr>
      </w:pPr>
      <w:r w:rsidRPr="002F7883">
        <w:rPr>
          <w:rFonts w:ascii="Arial CE" w:eastAsia="Times New Roman" w:hAnsi="Arial CE" w:cs="Arial CE"/>
          <w:sz w:val="20"/>
          <w:szCs w:val="20"/>
          <w:lang w:eastAsia="pl-PL"/>
        </w:rPr>
        <w:pict>
          <v:rect id="_x0000_i1025" style="width:0;height:1.5pt" o:hralign="center" o:hrstd="t" o:hrnoshade="t" o:hr="t" fillcolor="black" stroked="f"/>
        </w:pict>
      </w:r>
    </w:p>
    <w:p w:rsidR="002F7883" w:rsidRPr="002F7883" w:rsidRDefault="002F7883" w:rsidP="002F7883">
      <w:pPr>
        <w:spacing w:after="280" w:line="420" w:lineRule="atLeast"/>
        <w:ind w:left="225"/>
        <w:jc w:val="center"/>
        <w:rPr>
          <w:rFonts w:ascii="Arial CE" w:eastAsia="Times New Roman" w:hAnsi="Arial CE" w:cs="Arial CE"/>
          <w:sz w:val="28"/>
          <w:szCs w:val="28"/>
          <w:lang w:eastAsia="pl-PL"/>
        </w:rPr>
      </w:pPr>
      <w:r w:rsidRPr="002F7883">
        <w:rPr>
          <w:rFonts w:ascii="Arial CE" w:eastAsia="Times New Roman" w:hAnsi="Arial CE" w:cs="Arial CE"/>
          <w:b/>
          <w:bCs/>
          <w:sz w:val="28"/>
          <w:szCs w:val="28"/>
          <w:lang w:eastAsia="pl-PL"/>
        </w:rPr>
        <w:t>Koźminek: Przebudowa drogi nr 4594 P w miejscowościach Sokołówka i Zosina, drogi powiatowej nr 4617 P w miejscowości Oszczeklin oraz drogi powiatowej nr 4607 P w miejscowości Dębsko w zakresie chodnika</w:t>
      </w:r>
      <w:r w:rsidRPr="002F7883">
        <w:rPr>
          <w:rFonts w:ascii="Arial CE" w:eastAsia="Times New Roman" w:hAnsi="Arial CE" w:cs="Arial CE"/>
          <w:sz w:val="28"/>
          <w:szCs w:val="28"/>
          <w:lang w:eastAsia="pl-PL"/>
        </w:rPr>
        <w:br/>
      </w:r>
      <w:r w:rsidRPr="002F7883">
        <w:rPr>
          <w:rFonts w:ascii="Arial CE" w:eastAsia="Times New Roman" w:hAnsi="Arial CE" w:cs="Arial CE"/>
          <w:b/>
          <w:bCs/>
          <w:sz w:val="28"/>
          <w:szCs w:val="28"/>
          <w:lang w:eastAsia="pl-PL"/>
        </w:rPr>
        <w:t>Numer ogłoszenia: 216600 - 2014; data zamieszczenia: 27.06.2014</w:t>
      </w:r>
      <w:r w:rsidRPr="002F7883">
        <w:rPr>
          <w:rFonts w:ascii="Arial CE" w:eastAsia="Times New Roman" w:hAnsi="Arial CE" w:cs="Arial CE"/>
          <w:sz w:val="28"/>
          <w:szCs w:val="28"/>
          <w:lang w:eastAsia="pl-PL"/>
        </w:rPr>
        <w:br/>
        <w:t>OGŁOSZENIE O ZAMÓWIENIU - roboty budowlane</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Zamieszczanie ogłoszenia:</w:t>
      </w:r>
      <w:r w:rsidRPr="002F7883">
        <w:rPr>
          <w:rFonts w:ascii="Arial CE" w:eastAsia="Times New Roman" w:hAnsi="Arial CE" w:cs="Arial CE"/>
          <w:sz w:val="20"/>
          <w:szCs w:val="20"/>
          <w:lang w:eastAsia="pl-PL"/>
        </w:rPr>
        <w:t xml:space="preserve"> obowiązkowe.</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Ogłoszenie dotyczy:</w:t>
      </w:r>
      <w:r w:rsidRPr="002F7883">
        <w:rPr>
          <w:rFonts w:ascii="Arial CE" w:eastAsia="Times New Roman" w:hAnsi="Arial CE" w:cs="Arial CE"/>
          <w:sz w:val="20"/>
          <w:szCs w:val="20"/>
          <w:lang w:eastAsia="pl-PL"/>
        </w:rPr>
        <w:t xml:space="preserve"> zamówienia publicznego.</w:t>
      </w:r>
    </w:p>
    <w:p w:rsidR="002F7883" w:rsidRPr="002F7883" w:rsidRDefault="002F7883" w:rsidP="002F7883">
      <w:pPr>
        <w:spacing w:before="375" w:after="225" w:line="400" w:lineRule="atLeast"/>
        <w:rPr>
          <w:rFonts w:ascii="Arial CE" w:eastAsia="Times New Roman" w:hAnsi="Arial CE" w:cs="Arial CE"/>
          <w:b/>
          <w:bCs/>
          <w:sz w:val="24"/>
          <w:szCs w:val="24"/>
          <w:u w:val="single"/>
          <w:lang w:eastAsia="pl-PL"/>
        </w:rPr>
      </w:pPr>
      <w:r w:rsidRPr="002F7883">
        <w:rPr>
          <w:rFonts w:ascii="Arial CE" w:eastAsia="Times New Roman" w:hAnsi="Arial CE" w:cs="Arial CE"/>
          <w:b/>
          <w:bCs/>
          <w:sz w:val="24"/>
          <w:szCs w:val="24"/>
          <w:u w:val="single"/>
          <w:lang w:eastAsia="pl-PL"/>
        </w:rPr>
        <w:t>SEKCJA I: ZAMAWIAJĄCY</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 1) NAZWA I ADRES:</w:t>
      </w:r>
      <w:r w:rsidRPr="002F7883">
        <w:rPr>
          <w:rFonts w:ascii="Arial CE" w:eastAsia="Times New Roman" w:hAnsi="Arial CE" w:cs="Arial CE"/>
          <w:sz w:val="20"/>
          <w:szCs w:val="20"/>
          <w:lang w:eastAsia="pl-PL"/>
        </w:rPr>
        <w:t xml:space="preserve"> Gmina Koźminek , ul. Kościuszki 7, 62-840 Koźminek, woj. wielkopolskie, tel. 062 7637085, faks 062 7637207.</w:t>
      </w:r>
    </w:p>
    <w:p w:rsidR="002F7883" w:rsidRPr="002F7883" w:rsidRDefault="002F7883" w:rsidP="002F7883">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Adres strony internetowej zamawiającego:</w:t>
      </w:r>
      <w:r w:rsidRPr="002F7883">
        <w:rPr>
          <w:rFonts w:ascii="Arial CE" w:eastAsia="Times New Roman" w:hAnsi="Arial CE" w:cs="Arial CE"/>
          <w:sz w:val="20"/>
          <w:szCs w:val="20"/>
          <w:lang w:eastAsia="pl-PL"/>
        </w:rPr>
        <w:t xml:space="preserve"> www.kozminek.pl</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 2) RODZAJ ZAMAWIAJĄCEGO:</w:t>
      </w:r>
      <w:r w:rsidRPr="002F7883">
        <w:rPr>
          <w:rFonts w:ascii="Arial CE" w:eastAsia="Times New Roman" w:hAnsi="Arial CE" w:cs="Arial CE"/>
          <w:sz w:val="20"/>
          <w:szCs w:val="20"/>
          <w:lang w:eastAsia="pl-PL"/>
        </w:rPr>
        <w:t xml:space="preserve"> Administracja samorządowa.</w:t>
      </w:r>
    </w:p>
    <w:p w:rsidR="002F7883" w:rsidRPr="002F7883" w:rsidRDefault="002F7883" w:rsidP="002F7883">
      <w:pPr>
        <w:spacing w:before="375" w:after="225" w:line="400" w:lineRule="atLeast"/>
        <w:rPr>
          <w:rFonts w:ascii="Arial CE" w:eastAsia="Times New Roman" w:hAnsi="Arial CE" w:cs="Arial CE"/>
          <w:b/>
          <w:bCs/>
          <w:sz w:val="24"/>
          <w:szCs w:val="24"/>
          <w:u w:val="single"/>
          <w:lang w:eastAsia="pl-PL"/>
        </w:rPr>
      </w:pPr>
      <w:r w:rsidRPr="002F7883">
        <w:rPr>
          <w:rFonts w:ascii="Arial CE" w:eastAsia="Times New Roman" w:hAnsi="Arial CE" w:cs="Arial CE"/>
          <w:b/>
          <w:bCs/>
          <w:sz w:val="24"/>
          <w:szCs w:val="24"/>
          <w:u w:val="single"/>
          <w:lang w:eastAsia="pl-PL"/>
        </w:rPr>
        <w:t>SEKCJA II: PRZEDMIOT ZAMÓWIENIA</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II.1) OKREŚLENIE PRZEDMIOTU ZAMÓWIENIA</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II.1.1) Nazwa nadana zamówieniu przez zamawiającego:</w:t>
      </w:r>
      <w:r w:rsidRPr="002F7883">
        <w:rPr>
          <w:rFonts w:ascii="Arial CE" w:eastAsia="Times New Roman" w:hAnsi="Arial CE" w:cs="Arial CE"/>
          <w:sz w:val="20"/>
          <w:szCs w:val="20"/>
          <w:lang w:eastAsia="pl-PL"/>
        </w:rPr>
        <w:t xml:space="preserve"> Przebudowa drogi nr 4594 P w miejscowościach Sokołówka i Zosina, drogi powiatowej nr 4617 P w miejscowości Oszczeklin oraz drogi powiatowej nr 4607 P w miejscowości Dębsko w zakresie chodnika.</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II.1.2) Rodzaj zamówienia:</w:t>
      </w:r>
      <w:r w:rsidRPr="002F7883">
        <w:rPr>
          <w:rFonts w:ascii="Arial CE" w:eastAsia="Times New Roman" w:hAnsi="Arial CE" w:cs="Arial CE"/>
          <w:sz w:val="20"/>
          <w:szCs w:val="20"/>
          <w:lang w:eastAsia="pl-PL"/>
        </w:rPr>
        <w:t xml:space="preserve"> roboty budowlane.</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II.1.4) Określenie przedmiotu oraz wielkości lub zakresu zamówienia:</w:t>
      </w:r>
      <w:r w:rsidRPr="002F7883">
        <w:rPr>
          <w:rFonts w:ascii="Arial CE" w:eastAsia="Times New Roman" w:hAnsi="Arial CE" w:cs="Arial CE"/>
          <w:sz w:val="20"/>
          <w:szCs w:val="20"/>
          <w:lang w:eastAsia="pl-PL"/>
        </w:rPr>
        <w:t xml:space="preserve"> Opis przedmiotu zamówienia. Przedmiotem zamówienia jest Przebudowa drogi nr 4594 P w miejscowościach: Sokołówka i Zosina, drogi powiatowej nr 4617 P w miejscowości Oszczeklin oraz drogi powiatowej nr 4607 P w miejscowości Dębsko w zakresie chodnika 1. Sokołówka i Zosina: 1.1 STAN PROJEKTOWANY Zaprojektowano chodnik o szer. 1,3m i długości 610m. Chodnik należy obramować od strony posesji i pól obrzeżem chodnikowym 20x6. Zjazd na działkę należy wykonać o szer. 1,3m i dł. 6,0m. Zjazd należy obramować od strony działki krawężnikiem najazdowym </w:t>
      </w:r>
      <w:r w:rsidRPr="002F7883">
        <w:rPr>
          <w:rFonts w:ascii="Arial CE" w:eastAsia="Times New Roman" w:hAnsi="Arial CE" w:cs="Arial CE"/>
          <w:sz w:val="20"/>
          <w:szCs w:val="20"/>
          <w:lang w:eastAsia="pl-PL"/>
        </w:rPr>
        <w:lastRenderedPageBreak/>
        <w:t xml:space="preserve">15x22. Nawierzchnię chodnika należy wykonać z kostki brukowej betonowej szarej o grubości 6cm, a zjazdu z kostki brukowej betonowej o grubości 8cm w kolorze czerwonym. Profil poprzeczny chodnika i zjazdu przyjęto jednostronny ze spadkiem 2% w kierunku do jezdni. Cały zakres projektowanych robót zlokalizowany jest w istniejącym pasie drogowym. 1.2 PARAMETRY TECHNICZNE - długość chodnika ze zjazdami 610m - powierzchnia chodnika 785,2m2 - powierzchnia zjazdu 7,8m2 - szerokość chodnika 1,3m - szerokość zjazdu 6,0m - długość zjazdu 1,3m - spadek poprzeczny chodnika i zjazdów 2 % 1.3 KONSTRUKCJA CHODNIKA I ZJAZDÓW Konstrukcja nawierzchni chodnika - nawierzchnia z kostki brukowej betonowej o gr. 6cm - warstwa podsypki piaskowej o gr. 10cm Konstrukcja nawierzchni zjazdu - nawierzchnia z kostki brukowej betonowej o gr. 8cm - podsypka cementowo - piaskowa o gr. 3cm - górna podbudowa z kruszywa łamanego twardego o gr. 15cm - dolna podbudowa z kruszywa naturalnego o gr. 10cm 1.4 ODWODNIENIE </w:t>
      </w:r>
      <w:proofErr w:type="spellStart"/>
      <w:r w:rsidRPr="002F7883">
        <w:rPr>
          <w:rFonts w:ascii="Arial CE" w:eastAsia="Times New Roman" w:hAnsi="Arial CE" w:cs="Arial CE"/>
          <w:sz w:val="20"/>
          <w:szCs w:val="20"/>
          <w:lang w:eastAsia="pl-PL"/>
        </w:rPr>
        <w:t>Odwodnienie</w:t>
      </w:r>
      <w:proofErr w:type="spellEnd"/>
      <w:r w:rsidRPr="002F7883">
        <w:rPr>
          <w:rFonts w:ascii="Arial CE" w:eastAsia="Times New Roman" w:hAnsi="Arial CE" w:cs="Arial CE"/>
          <w:sz w:val="20"/>
          <w:szCs w:val="20"/>
          <w:lang w:eastAsia="pl-PL"/>
        </w:rPr>
        <w:t xml:space="preserve"> chodnika i zjazdu należy wykonać powierzchniowo. Wody opadowe należy odprowadzić z nawierzchni chodnika i zjazdu za pomocą spadku poprzecznego 2% w kierunku jezdni. 1.5 OZNAKOWANIE PIONOWE W związku z przebudową należy ustawić znaki pionowe 2 x D6 oraz wykonać oznakowanie pionowe P10 (przejście dla pieszych) zgodnie z planem sytuacyjnym. Projektowane znaki przedstawione są jako kolorowe. Znaki drogowe należy umieszczać zgodnie z załącznikiem do Dz. U. Nr 220, poz. 2181 z dnia 23 grudnia 2003 roku - Szczegółowe warunki techniczne dla znaków i sygnałów drogowych oraz urządzeń 2. OSZCZEKLIN: 2.1 STAN PROJEKTOWANY STAN PROJEKTOWANY Zaprojektowano chodnik o szer. 1,5m i długości całkowitej ze zjazdami 230m. Chodnik należy obramować od strony jezdni krawężnikiem typ lekki, a od strony posesji i pól obrzeżem chodnikowym 20x6. Zjazdy na pola i do posesji należy wykonać o szer. 1,5m i dł. po 6,0m. Zjazdy należy obramować z obu stron krawężnikiem najazdowym 15x22. Ponadto od km 0+035 zaprojektowano miejsca postojowe o nawierzchni jak zjazdy. Nawierzchnię chodnika należy wykonać z kostki brukowej betonowej szarej o grubości 6cm, zjazdów z kostki brukowej betonowej czerwonej o grubości 8cm a miejsc postojowych z kostki brukowej betonowej szarej o grubości 8cm. Profil poprzeczny chodnika, zjazdów i miejsc postojowych przyjęto jednostronny ze spadkiem 2% w kierunku do jezdni. 2.2 PARAMETRY TECHNICZNE - długość chodnika ze zjazdami 230m - powierzchnia chodnika 339m2 - powierzchnia zjazdów 36m2 - powierzchnia miejsc postojowych 170m2 - szerokość chodnika 1,5m - szerokość zjazdu 6,0m - długość zjazdu 1,5m - spadek poprzeczny 2 % 2.3 KONSTRUKCJA CHODNIKA I ZJAZDÓW Konstrukcja nawierzchni chodnika - nawierzchnia z kostki brukowej betonowej o gr. 6cm - warstwa podsypki piaskowej o gr. 10cm Konstrukcja nawierzchni zjazdów i miejsc postojowych - nawierzchnia z kostki brukowej betonowej o gr. 8cm - podsypka cementowo - piaskowa o gr. 3cm - górna podbudowa z kruszywa łamanego twardego o gr. 15cm - dolna podbudowa z kruszywa naturalnego o gr. 10cm 2.4 ODWODNIENIE </w:t>
      </w:r>
      <w:proofErr w:type="spellStart"/>
      <w:r w:rsidRPr="002F7883">
        <w:rPr>
          <w:rFonts w:ascii="Arial CE" w:eastAsia="Times New Roman" w:hAnsi="Arial CE" w:cs="Arial CE"/>
          <w:sz w:val="20"/>
          <w:szCs w:val="20"/>
          <w:lang w:eastAsia="pl-PL"/>
        </w:rPr>
        <w:t>Odwodnienie</w:t>
      </w:r>
      <w:proofErr w:type="spellEnd"/>
      <w:r w:rsidRPr="002F7883">
        <w:rPr>
          <w:rFonts w:ascii="Arial CE" w:eastAsia="Times New Roman" w:hAnsi="Arial CE" w:cs="Arial CE"/>
          <w:sz w:val="20"/>
          <w:szCs w:val="20"/>
          <w:lang w:eastAsia="pl-PL"/>
        </w:rPr>
        <w:t xml:space="preserve"> </w:t>
      </w:r>
      <w:r w:rsidRPr="002F7883">
        <w:rPr>
          <w:rFonts w:ascii="Arial CE" w:eastAsia="Times New Roman" w:hAnsi="Arial CE" w:cs="Arial CE"/>
          <w:sz w:val="20"/>
          <w:szCs w:val="20"/>
          <w:lang w:eastAsia="pl-PL"/>
        </w:rPr>
        <w:lastRenderedPageBreak/>
        <w:t xml:space="preserve">chodnika, zjazdów i miejsc postojowych należy wykonać powierzchniowo. Wody opadowe należy odprowadzić z powyższych nawierzchni za pomocą spadku poprzecznego 2% w kierunku jezdni. 3. DĘBSKO: 3.1 STAN PROJEKTOWANY Zaprojektowano chodnik o szer. 1,5m i długości 200m. Chodnik należy obramować od strony jezdni krawężnikiem typ lekki, a od strony posesji i pól obrzeżem chodnikowym 20x6. Zjazdy na pola i do posesji należy wykonać o szer. 1,5m i dł. po 6,0m. Zjazdy należy obramować od strony jezdni i pól krawężnikiem najazdowym 15x22. Nawierzchnię chodnika należy wykonać z kostki brukowej betonowej o grubości 6cm (70% szara, 30% czerwona), a zjazdów z kostki brukowej betonowej o grubości 8cm w kolorze czerwonym. Profil poprzeczny chodnika i zjazdów przyjęto jednostronny ze spadkiem 2% w kierunku do jezdni. Cały zakres projektowanych robót zlokalizowany jest w istniejącym pasie drogowym. 4.1 PARAMETRY TECHNICZNE - długość chodnika ze zjazdami 200m - powierzchnia chodnika 219m2 - powierzchnia zjazdów 81m2 - szerokość chodnika 1,5m - szerokość zjazdu 6,0m - długość zjazdu 1,5m - spadek poprzeczny chodnika i zjazdów 2 % 4.3 KONSTRUKCJA CHODNIKA I ZJAZDÓW Konstrukcja nawierzchni chodnika - nawierzchnia z kostki brukowej betonowej o gr. 6cm - warstwa podsypki piaskowej o gr. 10cm Konstrukcja nawierzchni zjazdów - nawierzchnia z kostki brukowej betonowej o gr. 8cm - podsypka cementowo - piaskowa o gr. 3cm - górna podbudowa z kruszywa łamanego twardego o gr. 15cm - dolna podbudowa z kruszywa naturalnego o gr. 10cm 4.4 ODWODNIENIE </w:t>
      </w:r>
      <w:proofErr w:type="spellStart"/>
      <w:r w:rsidRPr="002F7883">
        <w:rPr>
          <w:rFonts w:ascii="Arial CE" w:eastAsia="Times New Roman" w:hAnsi="Arial CE" w:cs="Arial CE"/>
          <w:sz w:val="20"/>
          <w:szCs w:val="20"/>
          <w:lang w:eastAsia="pl-PL"/>
        </w:rPr>
        <w:t>Odwodnienie</w:t>
      </w:r>
      <w:proofErr w:type="spellEnd"/>
      <w:r w:rsidRPr="002F7883">
        <w:rPr>
          <w:rFonts w:ascii="Arial CE" w:eastAsia="Times New Roman" w:hAnsi="Arial CE" w:cs="Arial CE"/>
          <w:sz w:val="20"/>
          <w:szCs w:val="20"/>
          <w:lang w:eastAsia="pl-PL"/>
        </w:rPr>
        <w:t xml:space="preserve"> chodnika i zjazdów należy wykonać powierzchniowo. Wody opadowe należy odprowadzić z nawierzchni chodnika i zjazdów za pomocą spadku poprzecznego 2% w kierunku jezdni do ścieku </w:t>
      </w:r>
      <w:proofErr w:type="spellStart"/>
      <w:r w:rsidRPr="002F7883">
        <w:rPr>
          <w:rFonts w:ascii="Arial CE" w:eastAsia="Times New Roman" w:hAnsi="Arial CE" w:cs="Arial CE"/>
          <w:sz w:val="20"/>
          <w:szCs w:val="20"/>
          <w:lang w:eastAsia="pl-PL"/>
        </w:rPr>
        <w:t>przykrawężnikowego</w:t>
      </w:r>
      <w:proofErr w:type="spellEnd"/>
      <w:r w:rsidRPr="002F7883">
        <w:rPr>
          <w:rFonts w:ascii="Arial CE" w:eastAsia="Times New Roman" w:hAnsi="Arial CE" w:cs="Arial CE"/>
          <w:sz w:val="20"/>
          <w:szCs w:val="20"/>
          <w:lang w:eastAsia="pl-PL"/>
        </w:rPr>
        <w:t xml:space="preserve">. Ściek </w:t>
      </w:r>
      <w:proofErr w:type="spellStart"/>
      <w:r w:rsidRPr="002F7883">
        <w:rPr>
          <w:rFonts w:ascii="Arial CE" w:eastAsia="Times New Roman" w:hAnsi="Arial CE" w:cs="Arial CE"/>
          <w:sz w:val="20"/>
          <w:szCs w:val="20"/>
          <w:lang w:eastAsia="pl-PL"/>
        </w:rPr>
        <w:t>przykrawężnikowy</w:t>
      </w:r>
      <w:proofErr w:type="spellEnd"/>
      <w:r w:rsidRPr="002F7883">
        <w:rPr>
          <w:rFonts w:ascii="Arial CE" w:eastAsia="Times New Roman" w:hAnsi="Arial CE" w:cs="Arial CE"/>
          <w:sz w:val="20"/>
          <w:szCs w:val="20"/>
          <w:lang w:eastAsia="pl-PL"/>
        </w:rPr>
        <w:t xml:space="preserve"> o szer. 20cm należy wykonać z kostki betonowej o gr. 8cm, na ławie betonowej..</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II.1.6) Wspólny Słownik Zamówień (CPV):</w:t>
      </w:r>
      <w:r w:rsidRPr="002F7883">
        <w:rPr>
          <w:rFonts w:ascii="Arial CE" w:eastAsia="Times New Roman" w:hAnsi="Arial CE" w:cs="Arial CE"/>
          <w:sz w:val="20"/>
          <w:szCs w:val="20"/>
          <w:lang w:eastAsia="pl-PL"/>
        </w:rPr>
        <w:t xml:space="preserve"> 45.23.32.22-1.</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II.1.7) Czy dopuszcza się złożenie oferty częściowej:</w:t>
      </w:r>
      <w:r w:rsidRPr="002F7883">
        <w:rPr>
          <w:rFonts w:ascii="Arial CE" w:eastAsia="Times New Roman" w:hAnsi="Arial CE" w:cs="Arial CE"/>
          <w:sz w:val="20"/>
          <w:szCs w:val="20"/>
          <w:lang w:eastAsia="pl-PL"/>
        </w:rPr>
        <w:t xml:space="preserve"> nie.</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II.1.8) Czy dopuszcza się złożenie oferty wariantowej:</w:t>
      </w:r>
      <w:r w:rsidRPr="002F7883">
        <w:rPr>
          <w:rFonts w:ascii="Arial CE" w:eastAsia="Times New Roman" w:hAnsi="Arial CE" w:cs="Arial CE"/>
          <w:sz w:val="20"/>
          <w:szCs w:val="20"/>
          <w:lang w:eastAsia="pl-PL"/>
        </w:rPr>
        <w:t xml:space="preserve"> nie.</w:t>
      </w:r>
    </w:p>
    <w:p w:rsidR="002F7883" w:rsidRPr="002F7883" w:rsidRDefault="002F7883" w:rsidP="002F7883">
      <w:pPr>
        <w:spacing w:after="0" w:line="400" w:lineRule="atLeast"/>
        <w:rPr>
          <w:rFonts w:ascii="Arial CE" w:eastAsia="Times New Roman" w:hAnsi="Arial CE" w:cs="Arial CE"/>
          <w:sz w:val="20"/>
          <w:szCs w:val="20"/>
          <w:lang w:eastAsia="pl-PL"/>
        </w:rPr>
      </w:pP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II.2) CZAS TRWANIA ZAMÓWIENIA LUB TERMIN WYKONANIA:</w:t>
      </w:r>
      <w:r w:rsidRPr="002F7883">
        <w:rPr>
          <w:rFonts w:ascii="Arial CE" w:eastAsia="Times New Roman" w:hAnsi="Arial CE" w:cs="Arial CE"/>
          <w:sz w:val="20"/>
          <w:szCs w:val="20"/>
          <w:lang w:eastAsia="pl-PL"/>
        </w:rPr>
        <w:t xml:space="preserve"> Zakończenie: 17.10.2014.</w:t>
      </w:r>
    </w:p>
    <w:p w:rsidR="002F7883" w:rsidRPr="002F7883" w:rsidRDefault="002F7883" w:rsidP="002F7883">
      <w:pPr>
        <w:spacing w:before="375" w:after="225" w:line="400" w:lineRule="atLeast"/>
        <w:rPr>
          <w:rFonts w:ascii="Arial CE" w:eastAsia="Times New Roman" w:hAnsi="Arial CE" w:cs="Arial CE"/>
          <w:b/>
          <w:bCs/>
          <w:sz w:val="24"/>
          <w:szCs w:val="24"/>
          <w:u w:val="single"/>
          <w:lang w:eastAsia="pl-PL"/>
        </w:rPr>
      </w:pPr>
      <w:r w:rsidRPr="002F7883">
        <w:rPr>
          <w:rFonts w:ascii="Arial CE" w:eastAsia="Times New Roman" w:hAnsi="Arial CE" w:cs="Arial CE"/>
          <w:b/>
          <w:bCs/>
          <w:sz w:val="24"/>
          <w:szCs w:val="24"/>
          <w:u w:val="single"/>
          <w:lang w:eastAsia="pl-PL"/>
        </w:rPr>
        <w:t>SEKCJA III: INFORMACJE O CHARAKTERZE PRAWNYM, EKONOMICZNYM, FINANSOWYM I TECHNICZNYM</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III.1) WADIUM</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Informacja na temat wadium:</w:t>
      </w:r>
      <w:r w:rsidRPr="002F7883">
        <w:rPr>
          <w:rFonts w:ascii="Arial CE" w:eastAsia="Times New Roman" w:hAnsi="Arial CE" w:cs="Arial CE"/>
          <w:sz w:val="20"/>
          <w:szCs w:val="20"/>
          <w:lang w:eastAsia="pl-PL"/>
        </w:rPr>
        <w:t xml:space="preserve"> Zamawiający wymaga wniesienia wadium w kwocie3 000,00 zł ( słownie trzy tysiące)</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III.2) ZALICZKI</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lastRenderedPageBreak/>
        <w:t>III.3) WARUNKI UDZIAŁU W POSTĘPOWANIU ORAZ OPIS SPOSOBU DOKONYWANIA OCENY SPEŁNIANIA TYCH WARUNKÓW</w:t>
      </w:r>
    </w:p>
    <w:p w:rsidR="002F7883" w:rsidRPr="002F7883" w:rsidRDefault="002F7883" w:rsidP="002F7883">
      <w:pPr>
        <w:numPr>
          <w:ilvl w:val="0"/>
          <w:numId w:val="2"/>
        </w:numPr>
        <w:spacing w:after="0" w:line="400" w:lineRule="atLeast"/>
        <w:ind w:left="67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F7883" w:rsidRPr="002F7883" w:rsidRDefault="002F7883" w:rsidP="002F7883">
      <w:pPr>
        <w:spacing w:after="0" w:line="400" w:lineRule="atLeast"/>
        <w:ind w:left="67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Opis sposobu dokonywania oceny spełniania tego warunku</w:t>
      </w:r>
    </w:p>
    <w:p w:rsidR="002F7883" w:rsidRPr="002F7883" w:rsidRDefault="002F7883" w:rsidP="002F7883">
      <w:pPr>
        <w:numPr>
          <w:ilvl w:val="1"/>
          <w:numId w:val="2"/>
        </w:numPr>
        <w:spacing w:after="0" w:line="400" w:lineRule="atLeast"/>
        <w:ind w:left="1125"/>
        <w:rPr>
          <w:rFonts w:ascii="Arial CE" w:eastAsia="Times New Roman" w:hAnsi="Arial CE" w:cs="Arial CE"/>
          <w:sz w:val="20"/>
          <w:szCs w:val="20"/>
          <w:lang w:eastAsia="pl-PL"/>
        </w:rPr>
      </w:pPr>
      <w:r w:rsidRPr="002F7883">
        <w:rPr>
          <w:rFonts w:ascii="Arial CE" w:eastAsia="Times New Roman" w:hAnsi="Arial CE" w:cs="Arial CE"/>
          <w:sz w:val="20"/>
          <w:szCs w:val="20"/>
          <w:lang w:eastAsia="pl-PL"/>
        </w:rPr>
        <w:t>Zamawiający nie precyzuje w tym zakresie żadnych wymagań, których spełnienie Wykonawca zobowiązany jest wykazać w sposób szczególny.</w:t>
      </w:r>
    </w:p>
    <w:p w:rsidR="002F7883" w:rsidRPr="002F7883" w:rsidRDefault="002F7883" w:rsidP="002F7883">
      <w:pPr>
        <w:numPr>
          <w:ilvl w:val="0"/>
          <w:numId w:val="2"/>
        </w:numPr>
        <w:spacing w:after="0" w:line="400" w:lineRule="atLeast"/>
        <w:ind w:left="67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III.3.2) Wiedza i doświadczenie</w:t>
      </w:r>
    </w:p>
    <w:p w:rsidR="002F7883" w:rsidRPr="002F7883" w:rsidRDefault="002F7883" w:rsidP="002F7883">
      <w:pPr>
        <w:spacing w:after="0" w:line="400" w:lineRule="atLeast"/>
        <w:ind w:left="67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Opis sposobu dokonywania oceny spełniania tego warunku</w:t>
      </w:r>
    </w:p>
    <w:p w:rsidR="002F7883" w:rsidRPr="002F7883" w:rsidRDefault="002F7883" w:rsidP="002F7883">
      <w:pPr>
        <w:numPr>
          <w:ilvl w:val="1"/>
          <w:numId w:val="2"/>
        </w:numPr>
        <w:spacing w:after="0" w:line="400" w:lineRule="atLeast"/>
        <w:ind w:left="1125"/>
        <w:rPr>
          <w:rFonts w:ascii="Arial CE" w:eastAsia="Times New Roman" w:hAnsi="Arial CE" w:cs="Arial CE"/>
          <w:sz w:val="20"/>
          <w:szCs w:val="20"/>
          <w:lang w:eastAsia="pl-PL"/>
        </w:rPr>
      </w:pPr>
      <w:r w:rsidRPr="002F7883">
        <w:rPr>
          <w:rFonts w:ascii="Arial CE" w:eastAsia="Times New Roman" w:hAnsi="Arial CE" w:cs="Arial CE"/>
          <w:sz w:val="20"/>
          <w:szCs w:val="20"/>
          <w:lang w:eastAsia="pl-PL"/>
        </w:rPr>
        <w:t>Zamawiający wymaga, aby Wykonawca wykazał, że w okresie ostatnich 5 lat przed upływem terminu składania ofert albo wniosków o dopuszczenie do udziału w postępowaniu, a jeżeli okres prowadzenia działalności jest krótszy - to w tym okresie, zrealizował co najmniej 2 zadania związane z budową lub przebudową dróg o wartości nie mniejszej niż 100.000,00 zł. brutto - każde zadanie. Wykazane</w:t>
      </w:r>
    </w:p>
    <w:p w:rsidR="002F7883" w:rsidRPr="002F7883" w:rsidRDefault="002F7883" w:rsidP="002F7883">
      <w:pPr>
        <w:numPr>
          <w:ilvl w:val="0"/>
          <w:numId w:val="2"/>
        </w:numPr>
        <w:spacing w:after="0" w:line="400" w:lineRule="atLeast"/>
        <w:ind w:left="67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III.3.3) Potencjał techniczny</w:t>
      </w:r>
    </w:p>
    <w:p w:rsidR="002F7883" w:rsidRPr="002F7883" w:rsidRDefault="002F7883" w:rsidP="002F7883">
      <w:pPr>
        <w:spacing w:after="0" w:line="400" w:lineRule="atLeast"/>
        <w:ind w:left="67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Opis sposobu dokonywania oceny spełniania tego warunku</w:t>
      </w:r>
    </w:p>
    <w:p w:rsidR="002F7883" w:rsidRPr="002F7883" w:rsidRDefault="002F7883" w:rsidP="002F7883">
      <w:pPr>
        <w:numPr>
          <w:ilvl w:val="1"/>
          <w:numId w:val="2"/>
        </w:numPr>
        <w:spacing w:after="0" w:line="400" w:lineRule="atLeast"/>
        <w:ind w:left="1125"/>
        <w:rPr>
          <w:rFonts w:ascii="Arial CE" w:eastAsia="Times New Roman" w:hAnsi="Arial CE" w:cs="Arial CE"/>
          <w:sz w:val="20"/>
          <w:szCs w:val="20"/>
          <w:lang w:eastAsia="pl-PL"/>
        </w:rPr>
      </w:pPr>
      <w:r w:rsidRPr="002F7883">
        <w:rPr>
          <w:rFonts w:ascii="Arial CE" w:eastAsia="Times New Roman" w:hAnsi="Arial CE" w:cs="Arial CE"/>
          <w:sz w:val="20"/>
          <w:szCs w:val="20"/>
          <w:lang w:eastAsia="pl-PL"/>
        </w:rPr>
        <w:t>Zamawiający dokona oceny spełnienia tego warunku na podstawie złożonego oświadczenia. Ocena spełniania warunku udziału w postępowaniu dokonana zostanie według formuły spełnia - nie spełnia.</w:t>
      </w:r>
    </w:p>
    <w:p w:rsidR="002F7883" w:rsidRPr="002F7883" w:rsidRDefault="002F7883" w:rsidP="002F7883">
      <w:pPr>
        <w:numPr>
          <w:ilvl w:val="0"/>
          <w:numId w:val="2"/>
        </w:numPr>
        <w:spacing w:after="0" w:line="400" w:lineRule="atLeast"/>
        <w:ind w:left="67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III.3.4) Osoby zdolne do wykonania zamówienia</w:t>
      </w:r>
    </w:p>
    <w:p w:rsidR="002F7883" w:rsidRPr="002F7883" w:rsidRDefault="002F7883" w:rsidP="002F7883">
      <w:pPr>
        <w:spacing w:after="0" w:line="400" w:lineRule="atLeast"/>
        <w:ind w:left="67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Opis sposobu dokonywania oceny spełniania tego warunku</w:t>
      </w:r>
    </w:p>
    <w:p w:rsidR="002F7883" w:rsidRPr="002F7883" w:rsidRDefault="002F7883" w:rsidP="002F7883">
      <w:pPr>
        <w:numPr>
          <w:ilvl w:val="1"/>
          <w:numId w:val="2"/>
        </w:numPr>
        <w:spacing w:after="0" w:line="400" w:lineRule="atLeast"/>
        <w:ind w:left="1125"/>
        <w:rPr>
          <w:rFonts w:ascii="Arial CE" w:eastAsia="Times New Roman" w:hAnsi="Arial CE" w:cs="Arial CE"/>
          <w:sz w:val="20"/>
          <w:szCs w:val="20"/>
          <w:lang w:eastAsia="pl-PL"/>
        </w:rPr>
      </w:pPr>
      <w:r w:rsidRPr="002F7883">
        <w:rPr>
          <w:rFonts w:ascii="Arial CE" w:eastAsia="Times New Roman" w:hAnsi="Arial CE" w:cs="Arial CE"/>
          <w:sz w:val="20"/>
          <w:szCs w:val="20"/>
          <w:lang w:eastAsia="pl-PL"/>
        </w:rPr>
        <w:t>Zamawiający wymaga, aby Wykonawca wykazał, że dysponuje lub będzie dysponował osobami zdolnymi do wykonania zamówienia w szczególności: - kierownikiem robót drogowych posiadającym uprawnienia budowlane w specjalności drogowej, Ocena spełniania tego warunku udziału w postępowaniu zostanie dokonana zgodnie z formułą spełnia - nie spełnia w oparciu o oświadczenie oraz dokument jakim jest wykaz osób, które będą uczestniczyć w wykonywaniu zamówienia. Z treści oświadczenia i dokumentów przedłożonych w ofercie zamawiający sprawdzi czy Wykonawca spełnia warunek.</w:t>
      </w:r>
    </w:p>
    <w:p w:rsidR="002F7883" w:rsidRPr="002F7883" w:rsidRDefault="002F7883" w:rsidP="002F7883">
      <w:pPr>
        <w:numPr>
          <w:ilvl w:val="0"/>
          <w:numId w:val="2"/>
        </w:numPr>
        <w:spacing w:after="0" w:line="400" w:lineRule="atLeast"/>
        <w:ind w:left="67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III.3.5) Sytuacja ekonomiczna i finansowa</w:t>
      </w:r>
    </w:p>
    <w:p w:rsidR="002F7883" w:rsidRPr="002F7883" w:rsidRDefault="002F7883" w:rsidP="002F7883">
      <w:pPr>
        <w:spacing w:after="0" w:line="400" w:lineRule="atLeast"/>
        <w:ind w:left="67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Opis sposobu dokonywania oceny spełniania tego warunku</w:t>
      </w:r>
    </w:p>
    <w:p w:rsidR="002F7883" w:rsidRPr="002F7883" w:rsidRDefault="002F7883" w:rsidP="002F7883">
      <w:pPr>
        <w:numPr>
          <w:ilvl w:val="1"/>
          <w:numId w:val="2"/>
        </w:numPr>
        <w:spacing w:after="0" w:line="400" w:lineRule="atLeast"/>
        <w:ind w:left="1125"/>
        <w:rPr>
          <w:rFonts w:ascii="Arial CE" w:eastAsia="Times New Roman" w:hAnsi="Arial CE" w:cs="Arial CE"/>
          <w:sz w:val="20"/>
          <w:szCs w:val="20"/>
          <w:lang w:eastAsia="pl-PL"/>
        </w:rPr>
      </w:pPr>
      <w:r w:rsidRPr="002F7883">
        <w:rPr>
          <w:rFonts w:ascii="Arial CE" w:eastAsia="Times New Roman" w:hAnsi="Arial CE" w:cs="Arial CE"/>
          <w:sz w:val="20"/>
          <w:szCs w:val="20"/>
          <w:lang w:eastAsia="pl-PL"/>
        </w:rPr>
        <w:t xml:space="preserve">Zamawiający wymaga aby Wykonawca wykazał, że posiada opłaconą polisę o wartości co najmniej 100.000,00 zł. ( słownie: sto tysięcy złotych ), a w przypadku jej braku inny dokument potwierdzający, że Wykonawca jest ubezpieczony od odpowiedzialności cywilnej w zakresie prowadzonej działalności związanej z przedmiotem zamówienia. </w:t>
      </w:r>
      <w:r w:rsidRPr="002F7883">
        <w:rPr>
          <w:rFonts w:ascii="Arial CE" w:eastAsia="Times New Roman" w:hAnsi="Arial CE" w:cs="Arial CE"/>
          <w:sz w:val="20"/>
          <w:szCs w:val="20"/>
          <w:lang w:eastAsia="pl-PL"/>
        </w:rPr>
        <w:lastRenderedPageBreak/>
        <w:t>Ocena spełniania warunku udziału w postępowaniu dokonana zostanie według formuły spełnia - nie spełnia.</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III.4.2) W zakresie potwierdzenia niepodlegania wykluczeniu na podstawie art. 24 ust. 1 ustawy, należy przedłożyć:</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III.6) INNE DOKUMENTY</w:t>
      </w:r>
    </w:p>
    <w:p w:rsidR="002F7883" w:rsidRPr="002F7883" w:rsidRDefault="002F7883" w:rsidP="002F7883">
      <w:pPr>
        <w:spacing w:after="0" w:line="400" w:lineRule="atLeast"/>
        <w:ind w:left="225"/>
        <w:rPr>
          <w:rFonts w:ascii="Arial CE" w:eastAsia="Times New Roman" w:hAnsi="Arial CE" w:cs="Arial CE"/>
          <w:b/>
          <w:bCs/>
          <w:sz w:val="20"/>
          <w:szCs w:val="20"/>
          <w:lang w:eastAsia="pl-PL"/>
        </w:rPr>
      </w:pPr>
      <w:r w:rsidRPr="002F7883">
        <w:rPr>
          <w:rFonts w:ascii="Arial CE" w:eastAsia="Times New Roman" w:hAnsi="Arial CE" w:cs="Arial CE"/>
          <w:b/>
          <w:bCs/>
          <w:sz w:val="20"/>
          <w:szCs w:val="20"/>
          <w:lang w:eastAsia="pl-PL"/>
        </w:rPr>
        <w:t>Inne dokumenty niewymienione w pkt III.4) albo w pkt III.5)</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sz w:val="20"/>
          <w:szCs w:val="20"/>
          <w:lang w:eastAsia="pl-PL"/>
        </w:rPr>
        <w:t>A.1) Formularz ofertowy - wypełniony i podpisany przez wykonawcę załącznik nr 1 A.2) Oświadczenie o spełnieniu warunków udziału w postępowaniu z art. 22 ust. 1 Prawa zamówień publicznych .załącznik nr 2 A.3) Oświadczenie o braku podstaw do wykluczenia z postępowania o udzielenie zamówienia z art. 24 ust. 1 Prawa zamówień publicznych załącznik nr 3 A.4) Oświadczenie dotyczące grupy kapitałowej z art. 26 ust. 2d Prawa zamówień publicznych załącznik nr 5 a.5) Dokumenty potwierdzające posiadanie uprawnień / pełnomocnictw osób składających ofertę, o ile nie wynikają z przepisów prawa lub z przedstawionych dokumentów rejestrowych. A6) Wykaz wykonywanych robót budowlanych załącznik nr 6 a 7)wykaz osób załącznik nr 7 a 8)podwykonawcy załącznik nr 8 a9)oświadczenia że osoby ,które będą uczestniczyć w wykonaniu zamówienia posiadają wymaganie uprawnień załącznik nr 9 a10) Oświadczenie wykonawcy o spełnieniu warunków udziału w postępowaniu zgodnie z art. 44 ustawy Prawo zamówień publicznych. - załącznik nr 10 a11)Wypełniony kosztorys inwestorski dołączony do specyfikacji</w:t>
      </w:r>
    </w:p>
    <w:p w:rsidR="002F7883" w:rsidRPr="002F7883" w:rsidRDefault="002F7883" w:rsidP="002F7883">
      <w:pPr>
        <w:spacing w:before="375" w:after="225" w:line="400" w:lineRule="atLeast"/>
        <w:rPr>
          <w:rFonts w:ascii="Arial CE" w:eastAsia="Times New Roman" w:hAnsi="Arial CE" w:cs="Arial CE"/>
          <w:b/>
          <w:bCs/>
          <w:sz w:val="24"/>
          <w:szCs w:val="24"/>
          <w:u w:val="single"/>
          <w:lang w:eastAsia="pl-PL"/>
        </w:rPr>
      </w:pPr>
      <w:r w:rsidRPr="002F7883">
        <w:rPr>
          <w:rFonts w:ascii="Arial CE" w:eastAsia="Times New Roman" w:hAnsi="Arial CE" w:cs="Arial CE"/>
          <w:b/>
          <w:bCs/>
          <w:sz w:val="24"/>
          <w:szCs w:val="24"/>
          <w:u w:val="single"/>
          <w:lang w:eastAsia="pl-PL"/>
        </w:rPr>
        <w:t>SEKCJA IV: PROCEDURA</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IV.1) TRYB UDZIELENIA ZAMÓWIENIA</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IV.1.1) Tryb udzielenia zamówienia:</w:t>
      </w:r>
      <w:r w:rsidRPr="002F7883">
        <w:rPr>
          <w:rFonts w:ascii="Arial CE" w:eastAsia="Times New Roman" w:hAnsi="Arial CE" w:cs="Arial CE"/>
          <w:sz w:val="20"/>
          <w:szCs w:val="20"/>
          <w:lang w:eastAsia="pl-PL"/>
        </w:rPr>
        <w:t xml:space="preserve"> przetarg nieograniczony.</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IV.2) KRYTERIA OCENY OFERT</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 xml:space="preserve">IV.2.1) Kryteria oceny ofert: </w:t>
      </w:r>
      <w:r w:rsidRPr="002F7883">
        <w:rPr>
          <w:rFonts w:ascii="Arial CE" w:eastAsia="Times New Roman" w:hAnsi="Arial CE" w:cs="Arial CE"/>
          <w:sz w:val="20"/>
          <w:szCs w:val="20"/>
          <w:lang w:eastAsia="pl-PL"/>
        </w:rPr>
        <w:t>najniższa cena.</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IV.3) ZMIANA UMOWY</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lastRenderedPageBreak/>
        <w:t>Dopuszczalne zmiany postanowień umowy oraz określenie warunków zmian</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sz w:val="20"/>
          <w:szCs w:val="20"/>
          <w:lang w:eastAsia="pl-PL"/>
        </w:rPr>
        <w:t xml:space="preserve">Zmiana postanowień zawartej umowy może nastąpić za zgodą obu stron wyrażoną na piśmie, pod rygorem nieważności. 1. Zmiana postanowień umowy może nastąpić w przypadku: 1) uzasadnionego przedłużenia terminu realizacji umowy w razie wystąpienia: a) warunków atmosferycznych uniemożliwiających kontynuowanie robót, jednak nie dłużej, niż o czas trwania tych niesprzyjających warunków, b) sytuacji niemożliwej do przewidzenia w chwili zawarcia umowy, a mającej wpływ na realizację robót, c) zaistnienia siły wyższej, d) przestojów i opóźnień zawinionych przez Zamawiającego, e) przestojów i opóźnień zawinionych przez Wykonawcę, 2) zaistnieniu okoliczności uzasadniających zmianę niniejszej umowy, których wystąpienia nie można było przewidzieć na etapie zawierania umowy, w szczególności: a) nieujęte (niezinwentaryzowane) uzbrojenie podziemne, które nie zostało uwzględnione na mapach do celów projektowych, b) związane z zatrzymaniem robót przez organy administracji publicznej, c) związane z odkryciem w gruncie przedmiotów niemożliwych do zidentyfikowania przed przystąpieniem do robót budowlanych, takich jak m. in. głazy, niewybuchy, przedmioty wymagające ochrony konserwatora zabytków, d) wynikające z zaistnienia sytuacji takich jak kolizje z innymi urządzeniami podziemnymi, powodujące zniszczenia, uszkodzenia, wymagając naprawy, e) konieczność zrealizowania umowy przy zastosowaniu innych rozwiązań technicznych lub materiałowych ze względu na zmiany obowiązującego prawa, 3) zmiany formy zabezpieczenia należytego wykonania umowy z zachowaniem ciągłości zabezpieczenia i bez zmniejszenia jego wysokości, na zasadach określonych w art. 149 ustawy Prawo zamówień publicznych, 4) zmiany dokonanej na podstawie art. 23 pkt 1 ustawy Prawo budowlane, zmianie w rozwiązaniach projektowych, jeżeli są one uzasadnione koniecznością zwiększenia bezpieczeństwa realizacji robót budowlanych lub usprawnienia procesu budowy, 5) zmiany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 6) zmiany dokonanej podczas wykonywania robót i nie odstępującej w sposób istotny od zatwierdzonego projektu lub warunków pozwolenia na budowę w ramach art. 36a ust. 5 ustawy Prawo budowlane i dokonanej zgodnie z zapisami art. 36a ust. 6 ustawy Prawo budowlane, spełniając zapisy art. 57 ust. 2 ustawy Prawo budowlane, 5. Zmiany może inicjować każda ze stron umowy wyłącznie w formie pisemnej, określając warunki jej dokonania, biorąc pod uwagę w szczególności: 1) opis zmiany, 2) uzasadnienie zmiany, 3) koszt zmiany i sposób jego wyliczenia, 4) czas wykonania zmiany, 5) wpływ zmiany na termin zakończenia wykonania zamówienia. 7. Wszystkie powyższe </w:t>
      </w:r>
      <w:r w:rsidRPr="002F7883">
        <w:rPr>
          <w:rFonts w:ascii="Arial CE" w:eastAsia="Times New Roman" w:hAnsi="Arial CE" w:cs="Arial CE"/>
          <w:sz w:val="20"/>
          <w:szCs w:val="20"/>
          <w:lang w:eastAsia="pl-PL"/>
        </w:rPr>
        <w:lastRenderedPageBreak/>
        <w:t>postanowienia stanowią katalog zmian, na które Zamawiający może wyrazić zgodę, nie stanowią jednocześnie zobowiązania do wyrażenia takiej zgody.</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IV.4) INFORMACJE ADMINISTRACYJNE</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IV.4.1)</w:t>
      </w:r>
      <w:r w:rsidRPr="002F7883">
        <w:rPr>
          <w:rFonts w:ascii="Arial CE" w:eastAsia="Times New Roman" w:hAnsi="Arial CE" w:cs="Arial CE"/>
          <w:sz w:val="20"/>
          <w:szCs w:val="20"/>
          <w:lang w:eastAsia="pl-PL"/>
        </w:rPr>
        <w:t xml:space="preserve"> </w:t>
      </w:r>
      <w:r w:rsidRPr="002F7883">
        <w:rPr>
          <w:rFonts w:ascii="Arial CE" w:eastAsia="Times New Roman" w:hAnsi="Arial CE" w:cs="Arial CE"/>
          <w:b/>
          <w:bCs/>
          <w:sz w:val="20"/>
          <w:szCs w:val="20"/>
          <w:lang w:eastAsia="pl-PL"/>
        </w:rPr>
        <w:t>Adres strony internetowej, na której jest dostępna specyfikacja istotnych warunków zamówienia:</w:t>
      </w:r>
      <w:r w:rsidRPr="002F7883">
        <w:rPr>
          <w:rFonts w:ascii="Arial CE" w:eastAsia="Times New Roman" w:hAnsi="Arial CE" w:cs="Arial CE"/>
          <w:sz w:val="20"/>
          <w:szCs w:val="20"/>
          <w:lang w:eastAsia="pl-PL"/>
        </w:rPr>
        <w:t xml:space="preserve"> www.kozminek.pl</w:t>
      </w:r>
      <w:r w:rsidRPr="002F7883">
        <w:rPr>
          <w:rFonts w:ascii="Arial CE" w:eastAsia="Times New Roman" w:hAnsi="Arial CE" w:cs="Arial CE"/>
          <w:sz w:val="20"/>
          <w:szCs w:val="20"/>
          <w:lang w:eastAsia="pl-PL"/>
        </w:rPr>
        <w:br/>
      </w:r>
      <w:r w:rsidRPr="002F7883">
        <w:rPr>
          <w:rFonts w:ascii="Arial CE" w:eastAsia="Times New Roman" w:hAnsi="Arial CE" w:cs="Arial CE"/>
          <w:b/>
          <w:bCs/>
          <w:sz w:val="20"/>
          <w:szCs w:val="20"/>
          <w:lang w:eastAsia="pl-PL"/>
        </w:rPr>
        <w:t>Specyfikację istotnych warunków zamówienia można uzyskać pod adresem:</w:t>
      </w:r>
      <w:r w:rsidRPr="002F7883">
        <w:rPr>
          <w:rFonts w:ascii="Arial CE" w:eastAsia="Times New Roman" w:hAnsi="Arial CE" w:cs="Arial CE"/>
          <w:sz w:val="20"/>
          <w:szCs w:val="20"/>
          <w:lang w:eastAsia="pl-PL"/>
        </w:rPr>
        <w:t xml:space="preserve"> Urząd Gminy Koźminek Ul. Kościuszki 7 Kod 62-840 Koźminek Pokój nr 5.</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IV.4.4) Termin składania wniosków o dopuszczenie do udziału w postępowaniu lub ofert:</w:t>
      </w:r>
      <w:r w:rsidRPr="002F7883">
        <w:rPr>
          <w:rFonts w:ascii="Arial CE" w:eastAsia="Times New Roman" w:hAnsi="Arial CE" w:cs="Arial CE"/>
          <w:sz w:val="20"/>
          <w:szCs w:val="20"/>
          <w:lang w:eastAsia="pl-PL"/>
        </w:rPr>
        <w:t xml:space="preserve"> 17.07.2014 godzina 10:00, miejsce: Urząd Gminy Koźminek Ul. Kościuszki 7 Kod 62-840 Koźminek Pokój nr 12 - sekretariat.</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IV.4.5) Termin związania ofertą:</w:t>
      </w:r>
      <w:r w:rsidRPr="002F7883">
        <w:rPr>
          <w:rFonts w:ascii="Arial CE" w:eastAsia="Times New Roman" w:hAnsi="Arial CE" w:cs="Arial CE"/>
          <w:sz w:val="20"/>
          <w:szCs w:val="20"/>
          <w:lang w:eastAsia="pl-PL"/>
        </w:rPr>
        <w:t xml:space="preserve"> okres w dniach: 30 (od ostatecznego terminu składania ofert).</w:t>
      </w:r>
    </w:p>
    <w:p w:rsidR="002F7883" w:rsidRPr="002F7883" w:rsidRDefault="002F7883" w:rsidP="002F7883">
      <w:pPr>
        <w:spacing w:after="0" w:line="400" w:lineRule="atLeast"/>
        <w:ind w:left="225"/>
        <w:rPr>
          <w:rFonts w:ascii="Arial CE" w:eastAsia="Times New Roman" w:hAnsi="Arial CE" w:cs="Arial CE"/>
          <w:sz w:val="20"/>
          <w:szCs w:val="20"/>
          <w:lang w:eastAsia="pl-PL"/>
        </w:rPr>
      </w:pPr>
      <w:r w:rsidRPr="002F788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F7883">
        <w:rPr>
          <w:rFonts w:ascii="Arial CE" w:eastAsia="Times New Roman" w:hAnsi="Arial CE" w:cs="Arial CE"/>
          <w:sz w:val="20"/>
          <w:szCs w:val="20"/>
          <w:lang w:eastAsia="pl-PL"/>
        </w:rPr>
        <w:t>nie</w:t>
      </w:r>
    </w:p>
    <w:p w:rsidR="00DC283E" w:rsidRDefault="00DC283E">
      <w:bookmarkStart w:id="0" w:name="_GoBack"/>
      <w:bookmarkEnd w:id="0"/>
    </w:p>
    <w:sectPr w:rsidR="00DC2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03B7"/>
    <w:multiLevelType w:val="multilevel"/>
    <w:tmpl w:val="4CB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85FA1"/>
    <w:multiLevelType w:val="multilevel"/>
    <w:tmpl w:val="F014D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77"/>
    <w:rsid w:val="002F7883"/>
    <w:rsid w:val="005E2077"/>
    <w:rsid w:val="00DC2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F7883"/>
    <w:rPr>
      <w:color w:val="0000FF"/>
      <w:u w:val="single"/>
    </w:rPr>
  </w:style>
  <w:style w:type="paragraph" w:styleId="NormalnyWeb">
    <w:name w:val="Normal (Web)"/>
    <w:basedOn w:val="Normalny"/>
    <w:uiPriority w:val="99"/>
    <w:semiHidden/>
    <w:unhideWhenUsed/>
    <w:rsid w:val="002F788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F788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F788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F788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F7883"/>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F7883"/>
    <w:rPr>
      <w:color w:val="0000FF"/>
      <w:u w:val="single"/>
    </w:rPr>
  </w:style>
  <w:style w:type="paragraph" w:styleId="NormalnyWeb">
    <w:name w:val="Normal (Web)"/>
    <w:basedOn w:val="Normalny"/>
    <w:uiPriority w:val="99"/>
    <w:semiHidden/>
    <w:unhideWhenUsed/>
    <w:rsid w:val="002F788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F788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F7883"/>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F7883"/>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F7883"/>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2803">
      <w:bodyDiv w:val="1"/>
      <w:marLeft w:val="0"/>
      <w:marRight w:val="0"/>
      <w:marTop w:val="0"/>
      <w:marBottom w:val="0"/>
      <w:divBdr>
        <w:top w:val="none" w:sz="0" w:space="0" w:color="auto"/>
        <w:left w:val="none" w:sz="0" w:space="0" w:color="auto"/>
        <w:bottom w:val="none" w:sz="0" w:space="0" w:color="auto"/>
        <w:right w:val="none" w:sz="0" w:space="0" w:color="auto"/>
      </w:divBdr>
      <w:divsChild>
        <w:div w:id="12127073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min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2253</Words>
  <Characters>13524</Characters>
  <Application>Microsoft Office Word</Application>
  <DocSecurity>0</DocSecurity>
  <Lines>112</Lines>
  <Paragraphs>31</Paragraphs>
  <ScaleCrop>false</ScaleCrop>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2014-06-27T11:51:00Z</dcterms:created>
  <dcterms:modified xsi:type="dcterms:W3CDTF">2014-06-27T11:53:00Z</dcterms:modified>
</cp:coreProperties>
</file>